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A6" w:rsidRDefault="00015CA6" w:rsidP="00015CA6">
      <w:pPr>
        <w:pStyle w:val="Geenafstand"/>
      </w:pPr>
    </w:p>
    <w:p w:rsidR="00015CA6" w:rsidRDefault="00015CA6" w:rsidP="00015CA6">
      <w:pPr>
        <w:pStyle w:val="Geenafstand"/>
        <w:ind w:left="5664" w:firstLine="708"/>
        <w:rPr>
          <w:rFonts w:eastAsiaTheme="minorHAnsi"/>
          <w:b/>
          <w:sz w:val="48"/>
          <w:szCs w:val="48"/>
        </w:rPr>
      </w:pPr>
      <w:r>
        <w:rPr>
          <w:rFonts w:eastAsiaTheme="minorHAnsi"/>
          <w:b/>
          <w:sz w:val="48"/>
          <w:szCs w:val="48"/>
        </w:rPr>
        <w:t>PERSBERICHT</w:t>
      </w:r>
    </w:p>
    <w:p w:rsidR="00015CA6" w:rsidRDefault="00015CA6" w:rsidP="00015CA6">
      <w:pPr>
        <w:spacing w:after="0" w:line="240" w:lineRule="auto"/>
        <w:rPr>
          <w:rFonts w:eastAsiaTheme="minorHAnsi"/>
        </w:rPr>
      </w:pPr>
    </w:p>
    <w:p w:rsidR="00015CA6" w:rsidRDefault="00015CA6" w:rsidP="00015CA6">
      <w:pPr>
        <w:spacing w:after="0" w:line="240" w:lineRule="auto"/>
        <w:ind w:left="5664"/>
        <w:rPr>
          <w:rFonts w:eastAsiaTheme="minorHAnsi"/>
          <w:color w:val="FF0000"/>
        </w:rPr>
      </w:pPr>
      <w:r>
        <w:rPr>
          <w:rFonts w:eastAsiaTheme="minorHAnsi"/>
        </w:rPr>
        <w:t xml:space="preserve">             </w:t>
      </w:r>
      <w:r>
        <w:rPr>
          <w:rFonts w:eastAsiaTheme="minorHAnsi"/>
          <w:color w:val="FF0000"/>
        </w:rPr>
        <w:t xml:space="preserve">Amsterdam, 5 november </w:t>
      </w:r>
      <w:r>
        <w:rPr>
          <w:rFonts w:eastAsiaTheme="minorHAnsi"/>
        </w:rPr>
        <w:t>2018</w:t>
      </w:r>
    </w:p>
    <w:p w:rsidR="00015CA6" w:rsidRDefault="00015CA6" w:rsidP="00015CA6">
      <w:pPr>
        <w:spacing w:after="0" w:line="240" w:lineRule="auto"/>
        <w:jc w:val="center"/>
        <w:rPr>
          <w:rFonts w:eastAsiaTheme="minorHAnsi"/>
          <w:b/>
        </w:rPr>
      </w:pPr>
    </w:p>
    <w:p w:rsidR="00015CA6" w:rsidRDefault="00015CA6" w:rsidP="00015CA6">
      <w:pPr>
        <w:spacing w:after="0" w:line="240" w:lineRule="auto"/>
        <w:jc w:val="center"/>
        <w:rPr>
          <w:rFonts w:eastAsiaTheme="minorHAnsi"/>
          <w:b/>
        </w:rPr>
      </w:pPr>
    </w:p>
    <w:p w:rsidR="00015CA6" w:rsidRDefault="00015CA6" w:rsidP="00015CA6">
      <w:pPr>
        <w:spacing w:after="0" w:line="240" w:lineRule="auto"/>
        <w:jc w:val="center"/>
        <w:rPr>
          <w:rFonts w:eastAsiaTheme="minorHAnsi"/>
          <w:b/>
          <w:sz w:val="36"/>
          <w:szCs w:val="36"/>
        </w:rPr>
      </w:pPr>
      <w:r>
        <w:rPr>
          <w:rFonts w:eastAsiaTheme="minorHAnsi"/>
          <w:b/>
          <w:sz w:val="36"/>
          <w:szCs w:val="36"/>
        </w:rPr>
        <w:t xml:space="preserve">Heftig debuut </w:t>
      </w:r>
      <w:r>
        <w:rPr>
          <w:rFonts w:eastAsiaTheme="minorHAnsi"/>
          <w:b/>
          <w:color w:val="FF0000"/>
          <w:sz w:val="36"/>
          <w:szCs w:val="36"/>
        </w:rPr>
        <w:t xml:space="preserve">Pamela </w:t>
      </w:r>
      <w:proofErr w:type="spellStart"/>
      <w:r>
        <w:rPr>
          <w:rFonts w:eastAsiaTheme="minorHAnsi"/>
          <w:b/>
          <w:color w:val="FF0000"/>
          <w:sz w:val="36"/>
          <w:szCs w:val="36"/>
        </w:rPr>
        <w:t>Lafondant</w:t>
      </w:r>
      <w:proofErr w:type="spellEnd"/>
      <w:r>
        <w:rPr>
          <w:rFonts w:eastAsiaTheme="minorHAnsi"/>
          <w:b/>
          <w:color w:val="FF0000"/>
          <w:sz w:val="36"/>
          <w:szCs w:val="36"/>
        </w:rPr>
        <w:t xml:space="preserve"> </w:t>
      </w:r>
      <w:r>
        <w:rPr>
          <w:rFonts w:eastAsiaTheme="minorHAnsi"/>
          <w:b/>
          <w:sz w:val="36"/>
          <w:szCs w:val="36"/>
        </w:rPr>
        <w:t xml:space="preserve">als auteur in ‘21 </w:t>
      </w:r>
      <w:proofErr w:type="spellStart"/>
      <w:r>
        <w:rPr>
          <w:rFonts w:eastAsiaTheme="minorHAnsi"/>
          <w:b/>
          <w:sz w:val="36"/>
          <w:szCs w:val="36"/>
        </w:rPr>
        <w:t>Stories</w:t>
      </w:r>
      <w:proofErr w:type="spellEnd"/>
      <w:r>
        <w:rPr>
          <w:rFonts w:eastAsiaTheme="minorHAnsi"/>
          <w:b/>
          <w:sz w:val="36"/>
          <w:szCs w:val="36"/>
        </w:rPr>
        <w:t>’</w:t>
      </w:r>
    </w:p>
    <w:p w:rsidR="00015CA6" w:rsidRDefault="00015CA6" w:rsidP="00015CA6">
      <w:pPr>
        <w:spacing w:after="0" w:line="240" w:lineRule="auto"/>
        <w:jc w:val="center"/>
        <w:rPr>
          <w:rFonts w:eastAsiaTheme="minorHAnsi"/>
          <w:b/>
          <w:sz w:val="36"/>
          <w:szCs w:val="36"/>
        </w:rPr>
      </w:pPr>
    </w:p>
    <w:p w:rsidR="00015CA6" w:rsidRDefault="00015CA6" w:rsidP="00015CA6">
      <w:pPr>
        <w:spacing w:after="0" w:line="240" w:lineRule="auto"/>
        <w:jc w:val="center"/>
      </w:pPr>
    </w:p>
    <w:p w:rsidR="00015CA6" w:rsidRDefault="00015CA6" w:rsidP="00015CA6">
      <w:pPr>
        <w:pStyle w:val="Geenafstand"/>
        <w:spacing w:line="360" w:lineRule="auto"/>
        <w:rPr>
          <w:b/>
        </w:rPr>
      </w:pPr>
      <w:r>
        <w:rPr>
          <w:b/>
          <w:color w:val="FF0000"/>
        </w:rPr>
        <w:t>Amsterdam</w:t>
      </w:r>
      <w:r>
        <w:rPr>
          <w:b/>
        </w:rPr>
        <w:t xml:space="preserve"> - 21 </w:t>
      </w:r>
      <w:proofErr w:type="spellStart"/>
      <w:r>
        <w:rPr>
          <w:b/>
        </w:rPr>
        <w:t>levensveranderende</w:t>
      </w:r>
      <w:proofErr w:type="spellEnd"/>
      <w:r>
        <w:rPr>
          <w:b/>
        </w:rPr>
        <w:t xml:space="preserve"> verhalen. ‘The </w:t>
      </w:r>
      <w:proofErr w:type="spellStart"/>
      <w:r>
        <w:rPr>
          <w:b/>
        </w:rPr>
        <w:t>only</w:t>
      </w:r>
      <w:proofErr w:type="spellEnd"/>
      <w:r>
        <w:rPr>
          <w:b/>
        </w:rPr>
        <w:t xml:space="preserve"> 21 </w:t>
      </w:r>
      <w:proofErr w:type="spellStart"/>
      <w:r>
        <w:rPr>
          <w:b/>
        </w:rPr>
        <w:t>stories</w:t>
      </w:r>
      <w:proofErr w:type="spellEnd"/>
      <w:r>
        <w:rPr>
          <w:b/>
        </w:rPr>
        <w:t xml:space="preserve"> </w:t>
      </w:r>
      <w:proofErr w:type="spellStart"/>
      <w:r>
        <w:rPr>
          <w:b/>
        </w:rPr>
        <w:t>you</w:t>
      </w:r>
      <w:proofErr w:type="spellEnd"/>
      <w:r>
        <w:rPr>
          <w:b/>
        </w:rPr>
        <w:t xml:space="preserve"> </w:t>
      </w:r>
      <w:proofErr w:type="spellStart"/>
      <w:r w:rsidR="00641AC8">
        <w:rPr>
          <w:b/>
        </w:rPr>
        <w:t>will</w:t>
      </w:r>
      <w:proofErr w:type="spellEnd"/>
      <w:r w:rsidR="00641AC8">
        <w:rPr>
          <w:b/>
        </w:rPr>
        <w:t xml:space="preserve"> </w:t>
      </w:r>
      <w:bookmarkStart w:id="0" w:name="_GoBack"/>
      <w:bookmarkEnd w:id="0"/>
      <w:r>
        <w:rPr>
          <w:b/>
        </w:rPr>
        <w:t xml:space="preserve">ever </w:t>
      </w:r>
      <w:proofErr w:type="spellStart"/>
      <w:r>
        <w:rPr>
          <w:b/>
        </w:rPr>
        <w:t>need</w:t>
      </w:r>
      <w:proofErr w:type="spellEnd"/>
      <w:r>
        <w:rPr>
          <w:b/>
        </w:rPr>
        <w:t xml:space="preserve"> </w:t>
      </w:r>
      <w:proofErr w:type="spellStart"/>
      <w:r>
        <w:rPr>
          <w:b/>
        </w:rPr>
        <w:t>to</w:t>
      </w:r>
      <w:proofErr w:type="spellEnd"/>
      <w:r>
        <w:rPr>
          <w:b/>
        </w:rPr>
        <w:t xml:space="preserve"> </w:t>
      </w:r>
      <w:proofErr w:type="spellStart"/>
      <w:r>
        <w:rPr>
          <w:b/>
        </w:rPr>
        <w:t>be</w:t>
      </w:r>
      <w:proofErr w:type="spellEnd"/>
      <w:r>
        <w:rPr>
          <w:b/>
        </w:rPr>
        <w:t xml:space="preserve"> </w:t>
      </w:r>
      <w:proofErr w:type="spellStart"/>
      <w:r>
        <w:rPr>
          <w:b/>
        </w:rPr>
        <w:t>successful</w:t>
      </w:r>
      <w:proofErr w:type="spellEnd"/>
      <w:r>
        <w:rPr>
          <w:b/>
        </w:rPr>
        <w:t xml:space="preserve"> in life &amp; business’ presenteert al te menselijk verhalen over vallen, opstaan, doorgaan en het leven omhelzen. De auteurs - allen ondernemers - nemen geen blad voor hun mond; ze delen hun levens, hun kwetsbaarheden, hun beweegredenen en hun levenslessen zonder remming. </w:t>
      </w:r>
      <w:r>
        <w:rPr>
          <w:b/>
          <w:color w:val="FF0000"/>
        </w:rPr>
        <w:t xml:space="preserve">Amsterdamse Pamela </w:t>
      </w:r>
      <w:proofErr w:type="spellStart"/>
      <w:r>
        <w:rPr>
          <w:b/>
          <w:color w:val="FF0000"/>
        </w:rPr>
        <w:t>Lafondant</w:t>
      </w:r>
      <w:proofErr w:type="spellEnd"/>
      <w:r>
        <w:rPr>
          <w:b/>
          <w:color w:val="FF0000"/>
        </w:rPr>
        <w:t xml:space="preserve"> is ook een van de auteurs met haar verhaal ‘</w:t>
      </w:r>
      <w:proofErr w:type="spellStart"/>
      <w:r>
        <w:rPr>
          <w:b/>
          <w:color w:val="FF0000"/>
        </w:rPr>
        <w:t>Falling</w:t>
      </w:r>
      <w:proofErr w:type="spellEnd"/>
      <w:r>
        <w:rPr>
          <w:b/>
          <w:color w:val="FF0000"/>
        </w:rPr>
        <w:t xml:space="preserve"> </w:t>
      </w:r>
      <w:proofErr w:type="spellStart"/>
      <w:r>
        <w:rPr>
          <w:b/>
          <w:color w:val="FF0000"/>
        </w:rPr>
        <w:t>from</w:t>
      </w:r>
      <w:proofErr w:type="spellEnd"/>
      <w:r>
        <w:rPr>
          <w:b/>
          <w:color w:val="FF0000"/>
        </w:rPr>
        <w:t xml:space="preserve"> Grace’.</w:t>
      </w:r>
      <w:r>
        <w:rPr>
          <w:b/>
        </w:rPr>
        <w:t xml:space="preserve"> </w:t>
      </w:r>
    </w:p>
    <w:p w:rsidR="00015CA6" w:rsidRDefault="00015CA6" w:rsidP="00015CA6">
      <w:pPr>
        <w:pStyle w:val="Geenafstand"/>
      </w:pPr>
    </w:p>
    <w:p w:rsidR="00015CA6" w:rsidRDefault="00015CA6" w:rsidP="00015CA6">
      <w:pPr>
        <w:pStyle w:val="Geenafstand"/>
        <w:spacing w:line="360" w:lineRule="auto"/>
        <w:rPr>
          <w:b/>
        </w:rPr>
      </w:pPr>
      <w:r>
        <w:rPr>
          <w:b/>
        </w:rPr>
        <w:t>Oprecht verhaal</w:t>
      </w:r>
    </w:p>
    <w:p w:rsidR="00015CA6" w:rsidRDefault="00015CA6" w:rsidP="00015CA6">
      <w:pPr>
        <w:pStyle w:val="Geenafstand"/>
        <w:spacing w:line="360" w:lineRule="auto"/>
        <w:rPr>
          <w:color w:val="FF0000"/>
        </w:rPr>
      </w:pPr>
      <w:r>
        <w:rPr>
          <w:color w:val="FF0000"/>
        </w:rPr>
        <w:t xml:space="preserve">Haar verhaal belicht een periode in haar leven waarin zij tegenslag op tegenslag ontmoet, uitmondend in een bestaan aan de zelfkant wanneer zij werkelijk alles verliest. Met scherpe pen schetst </w:t>
      </w:r>
      <w:proofErr w:type="spellStart"/>
      <w:r>
        <w:rPr>
          <w:color w:val="FF0000"/>
        </w:rPr>
        <w:t>Lafondant</w:t>
      </w:r>
      <w:proofErr w:type="spellEnd"/>
      <w:r>
        <w:rPr>
          <w:color w:val="FF0000"/>
        </w:rPr>
        <w:t xml:space="preserve"> hoe een ijzeren positieve mindset haar erdoorheen trekt en hoe ze een succesvol onderneemster wordt. ‘Telkens als ik dacht dat ik niet lager kon vallen, beloonde het leven dit met een nieuwe klap. Ik moest nog veel leren.’</w:t>
      </w:r>
    </w:p>
    <w:p w:rsidR="00015CA6" w:rsidRDefault="00015CA6" w:rsidP="00015CA6">
      <w:pPr>
        <w:pStyle w:val="Geenafstand"/>
        <w:spacing w:line="360" w:lineRule="auto"/>
        <w:rPr>
          <w:color w:val="FF0000"/>
        </w:rPr>
      </w:pPr>
    </w:p>
    <w:p w:rsidR="00015CA6" w:rsidRDefault="00015CA6" w:rsidP="00015CA6">
      <w:pPr>
        <w:pStyle w:val="Geenafstand"/>
        <w:spacing w:line="360" w:lineRule="auto"/>
        <w:rPr>
          <w:b/>
          <w:color w:val="FF0000"/>
        </w:rPr>
      </w:pPr>
      <w:r>
        <w:rPr>
          <w:b/>
          <w:color w:val="FF0000"/>
        </w:rPr>
        <w:t>Mogelijkheden</w:t>
      </w:r>
    </w:p>
    <w:p w:rsidR="00015CA6" w:rsidRDefault="00015CA6" w:rsidP="00015CA6">
      <w:pPr>
        <w:pStyle w:val="Geenafstand"/>
        <w:spacing w:line="360" w:lineRule="auto"/>
      </w:pPr>
      <w:r>
        <w:rPr>
          <w:color w:val="FF0000"/>
        </w:rPr>
        <w:t>Met haar eigen adviesbureau ‘</w:t>
      </w:r>
      <w:proofErr w:type="spellStart"/>
      <w:r>
        <w:rPr>
          <w:color w:val="FF0000"/>
        </w:rPr>
        <w:t>Shout</w:t>
      </w:r>
      <w:proofErr w:type="spellEnd"/>
      <w:r>
        <w:rPr>
          <w:color w:val="FF0000"/>
        </w:rPr>
        <w:t xml:space="preserve"> Out’ coacht </w:t>
      </w:r>
      <w:proofErr w:type="spellStart"/>
      <w:r>
        <w:rPr>
          <w:color w:val="FF0000"/>
        </w:rPr>
        <w:t>Lafondant</w:t>
      </w:r>
      <w:proofErr w:type="spellEnd"/>
      <w:r>
        <w:rPr>
          <w:color w:val="FF0000"/>
        </w:rPr>
        <w:t xml:space="preserve"> vrouwen die geen zicht meer hebben op hun mogelijkheden. Bedrijven adviseert zij over </w:t>
      </w:r>
      <w:proofErr w:type="spellStart"/>
      <w:r>
        <w:rPr>
          <w:color w:val="FF0000"/>
        </w:rPr>
        <w:t>diversity</w:t>
      </w:r>
      <w:proofErr w:type="spellEnd"/>
      <w:r>
        <w:rPr>
          <w:color w:val="FF0000"/>
        </w:rPr>
        <w:t xml:space="preserve"> en </w:t>
      </w:r>
      <w:proofErr w:type="spellStart"/>
      <w:r>
        <w:rPr>
          <w:color w:val="FF0000"/>
        </w:rPr>
        <w:t>inclusion</w:t>
      </w:r>
      <w:proofErr w:type="spellEnd"/>
      <w:r>
        <w:rPr>
          <w:color w:val="FF0000"/>
        </w:rPr>
        <w:t xml:space="preserve">. </w:t>
      </w:r>
      <w:r>
        <w:rPr>
          <w:bCs/>
          <w:lang w:val="en-GB"/>
        </w:rPr>
        <w:t xml:space="preserve">‘The only 21 stories you will ever need to be successful in life &amp; business’ </w:t>
      </w:r>
      <w:proofErr w:type="spellStart"/>
      <w:r>
        <w:rPr>
          <w:bCs/>
          <w:lang w:val="en-GB"/>
        </w:rPr>
        <w:t>bevat</w:t>
      </w:r>
      <w:proofErr w:type="spellEnd"/>
      <w:r>
        <w:rPr>
          <w:bCs/>
          <w:lang w:val="en-GB"/>
        </w:rPr>
        <w:t xml:space="preserve"> de </w:t>
      </w:r>
      <w:proofErr w:type="spellStart"/>
      <w:r>
        <w:rPr>
          <w:bCs/>
          <w:lang w:val="en-GB"/>
        </w:rPr>
        <w:t>verhalen</w:t>
      </w:r>
      <w:proofErr w:type="spellEnd"/>
      <w:r>
        <w:rPr>
          <w:bCs/>
          <w:lang w:val="en-GB"/>
        </w:rPr>
        <w:t xml:space="preserve"> van </w:t>
      </w:r>
      <w:r>
        <w:t>18 vrouwen en 3 mannen, van Engeland, Pakistan, Italië, Duitsland, Nederland en België tot Nigeria en de VS. Ieder verhaal - maximaal 1.800 woorden - is een juweeltje. Een dynamische en vaak heftige minibiografie. Zoveel verschillen en toch zoveel overeenkomsten.</w:t>
      </w:r>
    </w:p>
    <w:p w:rsidR="00015CA6" w:rsidRDefault="00015CA6" w:rsidP="00015CA6">
      <w:pPr>
        <w:pStyle w:val="Geenafstand"/>
        <w:spacing w:line="360" w:lineRule="auto"/>
      </w:pPr>
    </w:p>
    <w:p w:rsidR="00015CA6" w:rsidRDefault="00015CA6" w:rsidP="00015CA6">
      <w:pPr>
        <w:pStyle w:val="Geenafstand"/>
        <w:spacing w:line="360" w:lineRule="auto"/>
      </w:pPr>
      <w:r>
        <w:rPr>
          <w:bCs/>
          <w:lang w:val="en-GB"/>
        </w:rPr>
        <w:t xml:space="preserve">Het </w:t>
      </w:r>
      <w:proofErr w:type="spellStart"/>
      <w:r>
        <w:rPr>
          <w:bCs/>
          <w:lang w:val="en-GB"/>
        </w:rPr>
        <w:t>boek</w:t>
      </w:r>
      <w:proofErr w:type="spellEnd"/>
      <w:r>
        <w:rPr>
          <w:bCs/>
          <w:lang w:val="en-GB"/>
        </w:rPr>
        <w:t xml:space="preserve"> is </w:t>
      </w:r>
      <w:proofErr w:type="spellStart"/>
      <w:r>
        <w:rPr>
          <w:bCs/>
          <w:lang w:val="en-GB"/>
        </w:rPr>
        <w:t>een</w:t>
      </w:r>
      <w:proofErr w:type="spellEnd"/>
      <w:r>
        <w:rPr>
          <w:bCs/>
          <w:lang w:val="en-GB"/>
        </w:rPr>
        <w:t xml:space="preserve"> </w:t>
      </w:r>
      <w:proofErr w:type="spellStart"/>
      <w:r>
        <w:rPr>
          <w:bCs/>
          <w:lang w:val="en-GB"/>
        </w:rPr>
        <w:t>initiatief</w:t>
      </w:r>
      <w:proofErr w:type="spellEnd"/>
      <w:r>
        <w:rPr>
          <w:bCs/>
          <w:lang w:val="en-GB"/>
        </w:rPr>
        <w:t xml:space="preserve"> van Lucinda Douglas; </w:t>
      </w:r>
      <w:r>
        <w:rPr>
          <w:rFonts w:eastAsiaTheme="minorHAnsi"/>
        </w:rPr>
        <w:t xml:space="preserve">spreekster, mentor, auteur en </w:t>
      </w:r>
      <w:r>
        <w:rPr>
          <w:bCs/>
          <w:lang w:val="en-GB"/>
        </w:rPr>
        <w:t xml:space="preserve">cheerleader. </w:t>
      </w:r>
      <w:r>
        <w:rPr>
          <w:rFonts w:eastAsiaTheme="minorHAnsi"/>
        </w:rPr>
        <w:t xml:space="preserve">Zij is vast panellid bij NPO1’s </w:t>
      </w:r>
      <w:proofErr w:type="spellStart"/>
      <w:r>
        <w:rPr>
          <w:rFonts w:eastAsiaTheme="minorHAnsi"/>
        </w:rPr>
        <w:t>Nieuws&amp;Co</w:t>
      </w:r>
      <w:proofErr w:type="spellEnd"/>
      <w:r>
        <w:rPr>
          <w:rFonts w:eastAsiaTheme="minorHAnsi"/>
        </w:rPr>
        <w:t xml:space="preserve"> met als onderwerp de Vrouw. In 2018 sprak zij op de Afrikaanse top </w:t>
      </w:r>
      <w:r>
        <w:rPr>
          <w:rFonts w:eastAsiaTheme="minorHAnsi"/>
          <w:i/>
        </w:rPr>
        <w:t>‘</w:t>
      </w:r>
      <w:proofErr w:type="spellStart"/>
      <w:r>
        <w:rPr>
          <w:rFonts w:eastAsiaTheme="minorHAnsi"/>
          <w:i/>
        </w:rPr>
        <w:t>She</w:t>
      </w:r>
      <w:proofErr w:type="spellEnd"/>
      <w:r>
        <w:rPr>
          <w:rFonts w:eastAsiaTheme="minorHAnsi"/>
          <w:i/>
        </w:rPr>
        <w:t xml:space="preserve"> </w:t>
      </w:r>
      <w:proofErr w:type="spellStart"/>
      <w:r>
        <w:rPr>
          <w:rFonts w:eastAsiaTheme="minorHAnsi"/>
          <w:i/>
        </w:rPr>
        <w:t>Speaks</w:t>
      </w:r>
      <w:proofErr w:type="spellEnd"/>
      <w:r>
        <w:rPr>
          <w:rFonts w:eastAsiaTheme="minorHAnsi"/>
          <w:i/>
        </w:rPr>
        <w:t>’</w:t>
      </w:r>
      <w:r>
        <w:rPr>
          <w:rFonts w:eastAsiaTheme="minorHAnsi"/>
        </w:rPr>
        <w:t xml:space="preserve"> in Nigeria, het jaar waarin haar autobiografie </w:t>
      </w:r>
      <w:r>
        <w:rPr>
          <w:rFonts w:eastAsiaTheme="minorHAnsi"/>
          <w:i/>
        </w:rPr>
        <w:t xml:space="preserve">‘Yes </w:t>
      </w:r>
      <w:proofErr w:type="spellStart"/>
      <w:r>
        <w:rPr>
          <w:rFonts w:eastAsiaTheme="minorHAnsi"/>
          <w:i/>
        </w:rPr>
        <w:t>You</w:t>
      </w:r>
      <w:proofErr w:type="spellEnd"/>
      <w:r>
        <w:rPr>
          <w:rFonts w:eastAsiaTheme="minorHAnsi"/>
          <w:i/>
        </w:rPr>
        <w:t xml:space="preserve"> </w:t>
      </w:r>
      <w:proofErr w:type="spellStart"/>
      <w:r>
        <w:rPr>
          <w:rFonts w:eastAsiaTheme="minorHAnsi"/>
          <w:i/>
        </w:rPr>
        <w:t>Can</w:t>
      </w:r>
      <w:proofErr w:type="spellEnd"/>
      <w:r>
        <w:rPr>
          <w:rFonts w:eastAsiaTheme="minorHAnsi"/>
          <w:i/>
        </w:rPr>
        <w:t xml:space="preserve"> Woman!’</w:t>
      </w:r>
      <w:r>
        <w:rPr>
          <w:rFonts w:eastAsiaTheme="minorHAnsi"/>
        </w:rPr>
        <w:t xml:space="preserve"> uitkwam. </w:t>
      </w:r>
    </w:p>
    <w:p w:rsidR="00015CA6" w:rsidRDefault="00015CA6" w:rsidP="00015CA6">
      <w:pPr>
        <w:spacing w:line="360" w:lineRule="auto"/>
      </w:pPr>
      <w:r>
        <w:t>De Engelstalige paperback en de Kindle-versie zijn te bestellen op amazon.</w:t>
      </w:r>
      <w:proofErr w:type="gramStart"/>
      <w:r>
        <w:t>de</w:t>
      </w:r>
      <w:proofErr w:type="gramEnd"/>
      <w:r>
        <w:t xml:space="preserve"> en amazon.com.</w:t>
      </w:r>
    </w:p>
    <w:p w:rsidR="00015CA6" w:rsidRDefault="00015CA6" w:rsidP="00015CA6">
      <w:pPr>
        <w:spacing w:after="0" w:line="240" w:lineRule="auto"/>
        <w:rPr>
          <w:rFonts w:eastAsiaTheme="minorHAnsi"/>
          <w:b/>
          <w:u w:val="single"/>
          <w:lang w:eastAsia="nl-NL"/>
        </w:rPr>
      </w:pPr>
      <w:r>
        <w:rPr>
          <w:rFonts w:eastAsiaTheme="minorHAnsi"/>
          <w:b/>
          <w:u w:val="single"/>
          <w:lang w:eastAsia="nl-NL"/>
        </w:rPr>
        <w:t>__________________________________________________________________________________</w:t>
      </w:r>
    </w:p>
    <w:p w:rsidR="00015CA6" w:rsidRDefault="00015CA6" w:rsidP="00015CA6">
      <w:pPr>
        <w:spacing w:after="0" w:line="240" w:lineRule="auto"/>
        <w:rPr>
          <w:rFonts w:eastAsiaTheme="minorHAnsi"/>
          <w:b/>
          <w:u w:val="single"/>
          <w:lang w:eastAsia="nl-NL"/>
        </w:rPr>
      </w:pPr>
    </w:p>
    <w:p w:rsidR="00015CA6" w:rsidRDefault="00015CA6" w:rsidP="00015CA6">
      <w:pPr>
        <w:spacing w:after="0" w:line="240" w:lineRule="auto"/>
        <w:rPr>
          <w:rFonts w:eastAsiaTheme="minorHAnsi"/>
          <w:b/>
          <w:u w:val="single"/>
          <w:lang w:eastAsia="nl-NL"/>
        </w:rPr>
      </w:pPr>
      <w:r>
        <w:rPr>
          <w:rFonts w:eastAsiaTheme="minorHAnsi"/>
          <w:b/>
          <w:u w:val="single"/>
          <w:lang w:eastAsia="nl-NL"/>
        </w:rPr>
        <w:t>Noot voor de redactie</w:t>
      </w:r>
    </w:p>
    <w:p w:rsidR="00015CA6" w:rsidRDefault="00015CA6" w:rsidP="00015CA6">
      <w:pPr>
        <w:spacing w:after="0" w:line="240" w:lineRule="auto"/>
        <w:rPr>
          <w:rFonts w:eastAsiaTheme="minorHAnsi"/>
        </w:rPr>
      </w:pPr>
    </w:p>
    <w:p w:rsidR="00015CA6" w:rsidRDefault="00015CA6" w:rsidP="00015CA6">
      <w:pPr>
        <w:spacing w:after="0" w:line="240" w:lineRule="auto"/>
        <w:rPr>
          <w:rFonts w:eastAsiaTheme="minorHAnsi"/>
          <w:color w:val="FF0000"/>
        </w:rPr>
      </w:pPr>
      <w:r>
        <w:rPr>
          <w:rFonts w:eastAsiaTheme="minorHAnsi"/>
          <w:color w:val="FF0000"/>
        </w:rPr>
        <w:t xml:space="preserve">Bijgevoegd: foto Pamela </w:t>
      </w:r>
      <w:proofErr w:type="spellStart"/>
      <w:r>
        <w:rPr>
          <w:rFonts w:eastAsiaTheme="minorHAnsi"/>
          <w:color w:val="FF0000"/>
        </w:rPr>
        <w:t>Lafondant</w:t>
      </w:r>
      <w:proofErr w:type="spellEnd"/>
      <w:r>
        <w:rPr>
          <w:rFonts w:eastAsiaTheme="minorHAnsi"/>
          <w:color w:val="FF0000"/>
        </w:rPr>
        <w:t xml:space="preserve"> en foto boekcover</w:t>
      </w:r>
    </w:p>
    <w:p w:rsidR="00015CA6" w:rsidRDefault="00015CA6" w:rsidP="00015CA6">
      <w:pPr>
        <w:spacing w:after="0" w:line="240" w:lineRule="auto"/>
        <w:rPr>
          <w:rFonts w:eastAsiaTheme="minorHAnsi"/>
        </w:rPr>
      </w:pPr>
    </w:p>
    <w:p w:rsidR="00015CA6" w:rsidRDefault="00015CA6" w:rsidP="00015CA6">
      <w:pPr>
        <w:numPr>
          <w:ilvl w:val="0"/>
          <w:numId w:val="1"/>
        </w:numPr>
        <w:spacing w:after="0" w:line="240" w:lineRule="auto"/>
        <w:rPr>
          <w:rFonts w:eastAsiaTheme="minorHAnsi"/>
          <w:lang w:eastAsia="nl-NL"/>
        </w:rPr>
      </w:pPr>
      <w:r>
        <w:rPr>
          <w:rFonts w:eastAsiaTheme="minorHAnsi"/>
          <w:lang w:eastAsia="nl-NL"/>
        </w:rPr>
        <w:t xml:space="preserve">Voor een toelichting of een interview kunt u altijd contact opnemen met </w:t>
      </w:r>
      <w:r>
        <w:rPr>
          <w:rFonts w:eastAsiaTheme="minorHAnsi"/>
          <w:color w:val="FF0000"/>
          <w:lang w:eastAsia="nl-NL"/>
        </w:rPr>
        <w:t xml:space="preserve">Pamela </w:t>
      </w:r>
      <w:proofErr w:type="spellStart"/>
      <w:r>
        <w:rPr>
          <w:rFonts w:eastAsiaTheme="minorHAnsi"/>
          <w:color w:val="FF0000"/>
          <w:lang w:eastAsia="nl-NL"/>
        </w:rPr>
        <w:t>Lafondant</w:t>
      </w:r>
      <w:proofErr w:type="spellEnd"/>
      <w:r>
        <w:rPr>
          <w:rFonts w:eastAsiaTheme="minorHAnsi"/>
          <w:lang w:eastAsia="nl-NL"/>
        </w:rPr>
        <w:t>.</w:t>
      </w:r>
    </w:p>
    <w:p w:rsidR="00015CA6" w:rsidRDefault="00015CA6" w:rsidP="00015CA6">
      <w:pPr>
        <w:numPr>
          <w:ilvl w:val="0"/>
          <w:numId w:val="1"/>
        </w:numPr>
        <w:spacing w:after="0" w:line="240" w:lineRule="auto"/>
        <w:rPr>
          <w:rFonts w:eastAsiaTheme="minorHAnsi"/>
          <w:color w:val="FF0000"/>
          <w:lang w:eastAsia="nl-NL"/>
        </w:rPr>
      </w:pPr>
      <w:r>
        <w:rPr>
          <w:rFonts w:eastAsiaTheme="minorHAnsi"/>
          <w:color w:val="FF0000"/>
          <w:lang w:eastAsia="nl-NL"/>
        </w:rPr>
        <w:t>T: 06 – 111111111</w:t>
      </w:r>
    </w:p>
    <w:p w:rsidR="00015CA6" w:rsidRDefault="00015CA6" w:rsidP="00015CA6">
      <w:pPr>
        <w:numPr>
          <w:ilvl w:val="0"/>
          <w:numId w:val="1"/>
        </w:numPr>
        <w:spacing w:after="0" w:line="240" w:lineRule="auto"/>
        <w:rPr>
          <w:rFonts w:eastAsiaTheme="minorHAnsi"/>
          <w:color w:val="FF0000"/>
          <w:lang w:eastAsia="nl-NL"/>
        </w:rPr>
      </w:pPr>
      <w:r>
        <w:rPr>
          <w:rFonts w:eastAsiaTheme="minorHAnsi"/>
          <w:color w:val="FF0000"/>
          <w:lang w:eastAsia="nl-NL"/>
        </w:rPr>
        <w:t>E: info@eigenwebsite.nl</w:t>
      </w:r>
    </w:p>
    <w:p w:rsidR="00015CA6" w:rsidRDefault="00015CA6" w:rsidP="00015CA6">
      <w:pPr>
        <w:numPr>
          <w:ilvl w:val="0"/>
          <w:numId w:val="1"/>
        </w:numPr>
        <w:spacing w:after="0" w:line="240" w:lineRule="auto"/>
        <w:rPr>
          <w:rFonts w:eastAsiaTheme="minorHAnsi"/>
          <w:color w:val="FF0000"/>
          <w:lang w:eastAsia="nl-NL"/>
        </w:rPr>
      </w:pPr>
      <w:r>
        <w:rPr>
          <w:rFonts w:eastAsiaTheme="minorHAnsi"/>
          <w:color w:val="FF0000"/>
          <w:lang w:eastAsia="nl-NL"/>
        </w:rPr>
        <w:t>www.eigenwebsite.nl</w:t>
      </w:r>
    </w:p>
    <w:p w:rsidR="00015CA6" w:rsidRDefault="00015CA6" w:rsidP="00015CA6">
      <w:pPr>
        <w:numPr>
          <w:ilvl w:val="0"/>
          <w:numId w:val="1"/>
        </w:numPr>
        <w:spacing w:after="0" w:line="240" w:lineRule="auto"/>
        <w:rPr>
          <w:rFonts w:eastAsiaTheme="minorHAnsi"/>
          <w:sz w:val="20"/>
          <w:szCs w:val="20"/>
          <w:lang w:eastAsia="nl-NL"/>
        </w:rPr>
      </w:pPr>
      <w:r>
        <w:rPr>
          <w:rFonts w:eastAsiaTheme="minorHAnsi"/>
          <w:sz w:val="20"/>
          <w:szCs w:val="20"/>
          <w:lang w:eastAsia="nl-NL"/>
        </w:rPr>
        <w:t>www.lucindadouglas.nl</w:t>
      </w:r>
    </w:p>
    <w:p w:rsidR="00015CA6" w:rsidRDefault="00015CA6" w:rsidP="00015CA6">
      <w:pPr>
        <w:spacing w:after="0" w:line="360" w:lineRule="auto"/>
        <w:rPr>
          <w:rFonts w:eastAsiaTheme="minorHAnsi"/>
        </w:rPr>
      </w:pPr>
    </w:p>
    <w:p w:rsidR="00015CA6" w:rsidRDefault="00015CA6" w:rsidP="00015CA6">
      <w:pPr>
        <w:pStyle w:val="Geenafstand"/>
        <w:rPr>
          <w:b/>
        </w:rPr>
      </w:pPr>
      <w:r>
        <w:rPr>
          <w:b/>
        </w:rPr>
        <w:t>Kopvarianten:</w:t>
      </w:r>
    </w:p>
    <w:p w:rsidR="00015CA6" w:rsidRDefault="00015CA6" w:rsidP="00015CA6">
      <w:pPr>
        <w:pStyle w:val="Geenafstand"/>
      </w:pPr>
    </w:p>
    <w:p w:rsidR="00015CA6" w:rsidRDefault="00015CA6" w:rsidP="00015CA6">
      <w:pPr>
        <w:pStyle w:val="Geenafstand"/>
      </w:pPr>
      <w:r>
        <w:t xml:space="preserve">Heftig </w:t>
      </w:r>
      <w:proofErr w:type="spellStart"/>
      <w:r>
        <w:t>debut</w:t>
      </w:r>
      <w:proofErr w:type="spellEnd"/>
      <w:r>
        <w:t xml:space="preserve"> Pamela </w:t>
      </w:r>
      <w:proofErr w:type="spellStart"/>
      <w:r>
        <w:t>Lafondant</w:t>
      </w:r>
      <w:proofErr w:type="spellEnd"/>
      <w:r>
        <w:t xml:space="preserve"> als auteur in ’21 </w:t>
      </w:r>
      <w:proofErr w:type="spellStart"/>
      <w:r>
        <w:t>Stories</w:t>
      </w:r>
      <w:proofErr w:type="spellEnd"/>
      <w:r>
        <w:t>’</w:t>
      </w:r>
    </w:p>
    <w:p w:rsidR="00015CA6" w:rsidRDefault="00015CA6" w:rsidP="00015CA6">
      <w:pPr>
        <w:pStyle w:val="Geenafstand"/>
      </w:pPr>
      <w:r>
        <w:t xml:space="preserve">Pamela </w:t>
      </w:r>
      <w:proofErr w:type="spellStart"/>
      <w:r>
        <w:t>Lafondant</w:t>
      </w:r>
      <w:proofErr w:type="spellEnd"/>
      <w:r>
        <w:t xml:space="preserve"> schittert als auteur in internationale uitgave</w:t>
      </w:r>
    </w:p>
    <w:p w:rsidR="00015CA6" w:rsidRDefault="00015CA6" w:rsidP="00015CA6">
      <w:pPr>
        <w:pStyle w:val="Geenafstand"/>
      </w:pPr>
      <w:r>
        <w:t xml:space="preserve">Pamela </w:t>
      </w:r>
      <w:proofErr w:type="spellStart"/>
      <w:r>
        <w:t>Lafondant</w:t>
      </w:r>
      <w:proofErr w:type="spellEnd"/>
      <w:r>
        <w:t xml:space="preserve"> schittert in internationaal boek</w:t>
      </w:r>
    </w:p>
    <w:p w:rsidR="00015CA6" w:rsidRDefault="00015CA6" w:rsidP="00015CA6">
      <w:pPr>
        <w:pStyle w:val="Geenafstand"/>
      </w:pPr>
      <w:r>
        <w:t xml:space="preserve">Pamela </w:t>
      </w:r>
      <w:proofErr w:type="spellStart"/>
      <w:r>
        <w:t>Lafondant</w:t>
      </w:r>
      <w:proofErr w:type="spellEnd"/>
      <w:r>
        <w:t xml:space="preserve"> zet heftig debuut neer als schrijver</w:t>
      </w:r>
    </w:p>
    <w:p w:rsidR="00015CA6" w:rsidRDefault="00015CA6" w:rsidP="00015CA6">
      <w:pPr>
        <w:pStyle w:val="Geenafstand"/>
      </w:pPr>
      <w:r>
        <w:t xml:space="preserve">Pamela </w:t>
      </w:r>
      <w:proofErr w:type="spellStart"/>
      <w:r>
        <w:t>Lafondant</w:t>
      </w:r>
      <w:proofErr w:type="spellEnd"/>
      <w:r>
        <w:t xml:space="preserve"> vertelt heftig levensverhaal als medeauteur</w:t>
      </w:r>
    </w:p>
    <w:p w:rsidR="00015CA6" w:rsidRDefault="00015CA6" w:rsidP="00015CA6"/>
    <w:p w:rsidR="00103168" w:rsidRDefault="00015CA6" w:rsidP="00015CA6">
      <w:r>
        <w:t>Enz. : ).</w:t>
      </w:r>
    </w:p>
    <w:sectPr w:rsidR="00103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D50"/>
    <w:multiLevelType w:val="hybridMultilevel"/>
    <w:tmpl w:val="0CC2B9D4"/>
    <w:lvl w:ilvl="0" w:tplc="89AE7586">
      <w:start w:val="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6"/>
    <w:rsid w:val="00015CA6"/>
    <w:rsid w:val="00103168"/>
    <w:rsid w:val="00641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CA6"/>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5CA6"/>
    <w:pPr>
      <w:spacing w:after="0" w:line="240" w:lineRule="auto"/>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5CA6"/>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5CA6"/>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richardpaul</dc:creator>
  <cp:lastModifiedBy>richardpaul</cp:lastModifiedBy>
  <cp:revision>2</cp:revision>
  <dcterms:created xsi:type="dcterms:W3CDTF">2018-11-03T14:46:00Z</dcterms:created>
  <dcterms:modified xsi:type="dcterms:W3CDTF">2018-11-07T07:11:00Z</dcterms:modified>
</cp:coreProperties>
</file>